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514F2" w14:textId="1BC7FE04" w:rsidR="006564E8" w:rsidRPr="00455BB4" w:rsidRDefault="006564E8" w:rsidP="006564E8">
      <w:pPr>
        <w:jc w:val="center"/>
        <w:rPr>
          <w:sz w:val="28"/>
          <w:szCs w:val="28"/>
        </w:rPr>
      </w:pPr>
    </w:p>
    <w:p w14:paraId="2BE3E0F2" w14:textId="74066EF5" w:rsidR="00D2091C" w:rsidRDefault="00326E2A" w:rsidP="00D2091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Informare ,</w:t>
      </w:r>
    </w:p>
    <w:p w14:paraId="468559A5" w14:textId="4501397D" w:rsidR="00326E2A" w:rsidRPr="00326E2A" w:rsidRDefault="00326E2A" w:rsidP="00D2091C">
      <w:pPr>
        <w:jc w:val="center"/>
        <w:rPr>
          <w:rFonts w:ascii="Times New Roman" w:hAnsi="Times New Roman" w:cs="Times New Roman"/>
          <w:sz w:val="28"/>
          <w:szCs w:val="28"/>
        </w:rPr>
      </w:pPr>
      <w:r w:rsidRPr="00326E2A">
        <w:rPr>
          <w:rFonts w:ascii="Times New Roman" w:hAnsi="Times New Roman" w:cs="Times New Roman"/>
          <w:sz w:val="28"/>
          <w:szCs w:val="28"/>
        </w:rPr>
        <w:t>privind procedura in domeniul ajutorului de stat</w:t>
      </w:r>
    </w:p>
    <w:p w14:paraId="6F9C733B" w14:textId="47817BC5" w:rsidR="00D2091C" w:rsidRDefault="00D2091C" w:rsidP="00D2091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8077B71" w14:textId="0A64EF6A" w:rsidR="00326E2A" w:rsidRDefault="007D68E5" w:rsidP="007D68E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</w:rPr>
        <w:t>Î</w:t>
      </w:r>
      <w:r w:rsidR="00326E2A">
        <w:rPr>
          <w:rFonts w:ascii="Times New Roman" w:hAnsi="Times New Roman" w:cs="Times New Roman"/>
          <w:sz w:val="28"/>
          <w:szCs w:val="28"/>
        </w:rPr>
        <w:t xml:space="preserve">n conformitate cu avizul nr 8312/26.06.2023 , aviz favorabil , cu privire la respectarea prevederilor specifice din domeniul concurentei si al ajutorului de stat </w:t>
      </w:r>
      <w:r>
        <w:rPr>
          <w:rFonts w:ascii="Times New Roman" w:hAnsi="Times New Roman" w:cs="Times New Roman"/>
          <w:sz w:val="28"/>
          <w:szCs w:val="28"/>
        </w:rPr>
        <w:t>î</w:t>
      </w:r>
      <w:r w:rsidR="00326E2A">
        <w:rPr>
          <w:rFonts w:ascii="Times New Roman" w:hAnsi="Times New Roman" w:cs="Times New Roman"/>
          <w:sz w:val="28"/>
          <w:szCs w:val="28"/>
        </w:rPr>
        <w:t>n conformitate cu art. 7 alin. (7) si alin. (8) , art. 20 alin. (1) din OUG nr 77/2014 privind procedurile na</w:t>
      </w:r>
      <w:r>
        <w:rPr>
          <w:rFonts w:ascii="Times New Roman" w:hAnsi="Times New Roman" w:cs="Times New Roman"/>
          <w:sz w:val="28"/>
          <w:szCs w:val="28"/>
        </w:rPr>
        <w:t>ț</w:t>
      </w:r>
      <w:r w:rsidR="00326E2A">
        <w:rPr>
          <w:rFonts w:ascii="Times New Roman" w:hAnsi="Times New Roman" w:cs="Times New Roman"/>
          <w:sz w:val="28"/>
          <w:szCs w:val="28"/>
        </w:rPr>
        <w:t xml:space="preserve">ionale </w:t>
      </w:r>
      <w:r>
        <w:rPr>
          <w:rFonts w:ascii="Times New Roman" w:hAnsi="Times New Roman" w:cs="Times New Roman"/>
          <w:sz w:val="28"/>
          <w:szCs w:val="28"/>
        </w:rPr>
        <w:t>î</w:t>
      </w:r>
      <w:r w:rsidR="00326E2A">
        <w:rPr>
          <w:rFonts w:ascii="Times New Roman" w:hAnsi="Times New Roman" w:cs="Times New Roman"/>
          <w:sz w:val="28"/>
          <w:szCs w:val="28"/>
        </w:rPr>
        <w:t xml:space="preserve">n domeniul ajutorului de stat , precum </w:t>
      </w:r>
      <w:r>
        <w:rPr>
          <w:rFonts w:ascii="Times New Roman" w:hAnsi="Times New Roman" w:cs="Times New Roman"/>
          <w:sz w:val="28"/>
          <w:szCs w:val="28"/>
        </w:rPr>
        <w:t>ș</w:t>
      </w:r>
      <w:r w:rsidR="00326E2A">
        <w:rPr>
          <w:rFonts w:ascii="Times New Roman" w:hAnsi="Times New Roman" w:cs="Times New Roman"/>
          <w:sz w:val="28"/>
          <w:szCs w:val="28"/>
        </w:rPr>
        <w:t>i pentru modificare</w:t>
      </w:r>
      <w:r>
        <w:rPr>
          <w:rFonts w:ascii="Times New Roman" w:hAnsi="Times New Roman" w:cs="Times New Roman"/>
          <w:sz w:val="28"/>
          <w:szCs w:val="28"/>
        </w:rPr>
        <w:t>a</w:t>
      </w:r>
      <w:r w:rsidR="00326E2A">
        <w:rPr>
          <w:rFonts w:ascii="Times New Roman" w:hAnsi="Times New Roman" w:cs="Times New Roman"/>
          <w:sz w:val="28"/>
          <w:szCs w:val="28"/>
        </w:rPr>
        <w:t xml:space="preserve"> si completarea Legii concurentei nr.21/1996 , art. 52 alin.(1) si (2) din Legea serviciilor comunitare de utilit</w:t>
      </w:r>
      <w:r>
        <w:rPr>
          <w:rFonts w:ascii="Times New Roman" w:hAnsi="Times New Roman" w:cs="Times New Roman"/>
          <w:sz w:val="28"/>
          <w:szCs w:val="28"/>
        </w:rPr>
        <w:t>ăț</w:t>
      </w:r>
      <w:r w:rsidR="00326E2A">
        <w:rPr>
          <w:rFonts w:ascii="Times New Roman" w:hAnsi="Times New Roman" w:cs="Times New Roman"/>
          <w:sz w:val="28"/>
          <w:szCs w:val="28"/>
        </w:rPr>
        <w:t xml:space="preserve">i publice nr 51/2006 </w:t>
      </w:r>
      <w:r>
        <w:rPr>
          <w:rFonts w:ascii="Times New Roman" w:hAnsi="Times New Roman" w:cs="Times New Roman"/>
          <w:sz w:val="28"/>
          <w:szCs w:val="28"/>
        </w:rPr>
        <w:t xml:space="preserve">, estimarea anuală a compensației pentru prestarea serviciului public la nivelul fiecărui UAT membru ( actual si nou introdus ) al ADI Transport Public Pitești la data de 26.06.2023 avea următoarea formă </w:t>
      </w:r>
      <w:r w:rsidRPr="007D68E5">
        <w:rPr>
          <w:rFonts w:ascii="Times New Roman" w:hAnsi="Times New Roman" w:cs="Times New Roman"/>
          <w:sz w:val="28"/>
          <w:szCs w:val="28"/>
          <w:lang w:val="it-IT"/>
        </w:rPr>
        <w:t>: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14:paraId="3DED9E29" w14:textId="156CBC54" w:rsidR="007D68E5" w:rsidRPr="00380AEF" w:rsidRDefault="007D68E5" w:rsidP="00380AEF">
      <w:pPr>
        <w:pStyle w:val="Listparagraf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Valoarea estimată a sprijinului pe care îl poate primi PUBLITRANS 2000 SA pe durata de valabilitate a contractului este de </w:t>
      </w:r>
      <w:bookmarkStart w:id="0" w:name="_Hlk158974043"/>
      <w:r>
        <w:rPr>
          <w:rFonts w:ascii="Times New Roman" w:hAnsi="Times New Roman" w:cs="Times New Roman"/>
          <w:sz w:val="28"/>
          <w:szCs w:val="28"/>
          <w:lang w:val="it-IT"/>
        </w:rPr>
        <w:t>565.638.147 lei fără TVA , din care 241.506.801 lei fara TVA , reprezintă diferențele de tarif</w:t>
      </w:r>
      <w:bookmarkEnd w:id="0"/>
      <w:r w:rsidR="00380AEF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14:paraId="5EAF0E5D" w14:textId="4B679CA3" w:rsidR="00380AEF" w:rsidRDefault="007D68E5" w:rsidP="00B90EE6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380AEF">
        <w:rPr>
          <w:rFonts w:ascii="Times New Roman" w:hAnsi="Times New Roman" w:cs="Times New Roman"/>
          <w:sz w:val="28"/>
          <w:szCs w:val="28"/>
          <w:lang w:val="it-IT"/>
        </w:rPr>
        <w:t xml:space="preserve">Astfel , odată cu </w:t>
      </w:r>
      <w:r w:rsidR="00B90EE6">
        <w:rPr>
          <w:rFonts w:ascii="Times New Roman" w:hAnsi="Times New Roman" w:cs="Times New Roman"/>
          <w:sz w:val="28"/>
          <w:szCs w:val="28"/>
          <w:lang w:val="it-IT"/>
        </w:rPr>
        <w:t xml:space="preserve">modificarea traseului liniei metropolitane M9b , mutarea capatului de linie de pe raza Orașului Ștefănești pe raza Municipiului Pitești , </w:t>
      </w:r>
      <w:r w:rsidR="00380AEF">
        <w:rPr>
          <w:rFonts w:ascii="Times New Roman" w:hAnsi="Times New Roman" w:cs="Times New Roman"/>
          <w:sz w:val="28"/>
          <w:szCs w:val="28"/>
          <w:lang w:val="it-IT"/>
        </w:rPr>
        <w:t>în conformitate cu art. 15 alin.(1) din OUG nr 77/2014 , nu necesită o noua reavizare.</w:t>
      </w:r>
    </w:p>
    <w:p w14:paraId="0F8D016B" w14:textId="77777777" w:rsidR="004E524F" w:rsidRDefault="004E524F" w:rsidP="00380AEF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14:paraId="470EEB21" w14:textId="77777777" w:rsidR="004E524F" w:rsidRDefault="004E524F" w:rsidP="00380AEF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14:paraId="3794CD3E" w14:textId="4B4EC795" w:rsidR="004E524F" w:rsidRDefault="004E524F" w:rsidP="00380AEF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B90EE6">
        <w:rPr>
          <w:rFonts w:ascii="Times New Roman" w:hAnsi="Times New Roman" w:cs="Times New Roman"/>
          <w:sz w:val="28"/>
          <w:szCs w:val="28"/>
          <w:lang w:val="en-US"/>
        </w:rPr>
        <w:t>Intocmit</w:t>
      </w:r>
      <w:proofErr w:type="spellEnd"/>
      <w:r w:rsidRPr="00B90EE6">
        <w:rPr>
          <w:rFonts w:ascii="Times New Roman" w:hAnsi="Times New Roman" w:cs="Times New Roman"/>
          <w:sz w:val="28"/>
          <w:szCs w:val="28"/>
          <w:lang w:val="en-US"/>
        </w:rPr>
        <w:t xml:space="preserve"> ,</w:t>
      </w:r>
      <w:proofErr w:type="gramEnd"/>
      <w:r w:rsidRPr="00B90EE6">
        <w:rPr>
          <w:rFonts w:ascii="Times New Roman" w:hAnsi="Times New Roman" w:cs="Times New Roman"/>
          <w:sz w:val="28"/>
          <w:szCs w:val="28"/>
          <w:lang w:val="en-US"/>
        </w:rPr>
        <w:t xml:space="preserve"> Ec. Mihai Benga </w:t>
      </w:r>
    </w:p>
    <w:p w14:paraId="19389446" w14:textId="77777777" w:rsidR="00B90EE6" w:rsidRPr="00B90EE6" w:rsidRDefault="00B90EE6" w:rsidP="00380AEF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EAE943E" w14:textId="4B30EBD5" w:rsidR="004E524F" w:rsidRPr="00B90EE6" w:rsidRDefault="00B90EE6" w:rsidP="00380AEF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</w:t>
      </w:r>
      <w:proofErr w:type="spellStart"/>
      <w:proofErr w:type="gramStart"/>
      <w:r w:rsidR="004E524F" w:rsidRPr="00B90EE6">
        <w:rPr>
          <w:rFonts w:ascii="Times New Roman" w:hAnsi="Times New Roman" w:cs="Times New Roman"/>
          <w:sz w:val="28"/>
          <w:szCs w:val="28"/>
          <w:lang w:val="en-US"/>
        </w:rPr>
        <w:t>Avizat</w:t>
      </w:r>
      <w:proofErr w:type="spellEnd"/>
      <w:r w:rsidR="004E524F" w:rsidRPr="00B90EE6">
        <w:rPr>
          <w:rFonts w:ascii="Times New Roman" w:hAnsi="Times New Roman" w:cs="Times New Roman"/>
          <w:sz w:val="28"/>
          <w:szCs w:val="28"/>
          <w:lang w:val="en-US"/>
        </w:rPr>
        <w:t xml:space="preserve"> ,</w:t>
      </w:r>
      <w:proofErr w:type="gramEnd"/>
      <w:r w:rsidR="004E524F" w:rsidRPr="00B90EE6">
        <w:rPr>
          <w:rFonts w:ascii="Times New Roman" w:hAnsi="Times New Roman" w:cs="Times New Roman"/>
          <w:sz w:val="28"/>
          <w:szCs w:val="28"/>
          <w:lang w:val="en-US"/>
        </w:rPr>
        <w:t xml:space="preserve"> Director general </w:t>
      </w:r>
    </w:p>
    <w:p w14:paraId="19F8C575" w14:textId="12B6CB84" w:rsidR="00542B44" w:rsidRPr="0096295C" w:rsidRDefault="00B90EE6" w:rsidP="0096295C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</w:t>
      </w:r>
      <w:r w:rsidR="004E524F" w:rsidRPr="00B90EE6">
        <w:rPr>
          <w:rFonts w:ascii="Times New Roman" w:hAnsi="Times New Roman" w:cs="Times New Roman"/>
          <w:sz w:val="28"/>
          <w:szCs w:val="28"/>
          <w:lang w:val="en-US"/>
        </w:rPr>
        <w:t>Cristian Popes</w:t>
      </w:r>
      <w:r w:rsidR="0096295C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542B4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1E95BF1B" w14:textId="71D13CA8" w:rsidR="003E7C3A" w:rsidRDefault="003E7C3A" w:rsidP="006651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7AE4902" w14:textId="77777777" w:rsidR="0096295C" w:rsidRDefault="0096295C" w:rsidP="006651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310EEAC" w14:textId="3BA0F6DB" w:rsidR="003E7C3A" w:rsidRDefault="003E7C3A" w:rsidP="003E7C3A">
      <w:pPr>
        <w:spacing w:line="360" w:lineRule="auto"/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2426C0" w14:textId="009E5BF6" w:rsidR="003E7C3A" w:rsidRPr="003E7C3A" w:rsidRDefault="003E7C3A" w:rsidP="003E7C3A">
      <w:pPr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14:paraId="4910041D" w14:textId="77777777" w:rsidR="003E7C3A" w:rsidRPr="008F585D" w:rsidRDefault="003E7C3A" w:rsidP="008F58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63632F" w14:textId="067AB331" w:rsidR="0001009E" w:rsidRPr="00F73EE4" w:rsidRDefault="0001009E" w:rsidP="008F585D">
      <w:pPr>
        <w:rPr>
          <w:sz w:val="28"/>
          <w:szCs w:val="28"/>
        </w:rPr>
      </w:pPr>
    </w:p>
    <w:sectPr w:rsidR="0001009E" w:rsidRPr="00F73EE4" w:rsidSect="00A848F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40B20" w14:textId="77777777" w:rsidR="00A848F9" w:rsidRDefault="00A848F9" w:rsidP="00202DFF">
      <w:pPr>
        <w:spacing w:after="0" w:line="240" w:lineRule="auto"/>
      </w:pPr>
      <w:r>
        <w:separator/>
      </w:r>
    </w:p>
  </w:endnote>
  <w:endnote w:type="continuationSeparator" w:id="0">
    <w:p w14:paraId="51D34760" w14:textId="77777777" w:rsidR="00A848F9" w:rsidRDefault="00A848F9" w:rsidP="00202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2BB25" w14:textId="77777777" w:rsidR="00A848F9" w:rsidRDefault="00A848F9" w:rsidP="00202DFF">
      <w:pPr>
        <w:spacing w:after="0" w:line="240" w:lineRule="auto"/>
      </w:pPr>
      <w:r>
        <w:separator/>
      </w:r>
    </w:p>
  </w:footnote>
  <w:footnote w:type="continuationSeparator" w:id="0">
    <w:p w14:paraId="3624C394" w14:textId="77777777" w:rsidR="00A848F9" w:rsidRDefault="00A848F9" w:rsidP="00202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04B6D" w14:textId="3330597B" w:rsidR="00202DFF" w:rsidRPr="00202DFF" w:rsidRDefault="00F32409" w:rsidP="00202DFF">
    <w:pPr>
      <w:pStyle w:val="Antet"/>
      <w:rPr>
        <w:b/>
        <w:bCs/>
        <w:i/>
        <w:iCs/>
        <w:noProof/>
        <w:sz w:val="30"/>
        <w:szCs w:val="30"/>
        <w:u w:val="single"/>
      </w:rPr>
    </w:pPr>
    <w:bookmarkStart w:id="1" w:name="_Hlk111716365"/>
    <w:r>
      <w:rPr>
        <w:b/>
        <w:bCs/>
        <w:i/>
        <w:iCs/>
        <w:noProof/>
        <w:sz w:val="30"/>
        <w:szCs w:val="30"/>
        <w:u w:val="single"/>
      </w:rPr>
      <w:drawing>
        <wp:anchor distT="0" distB="0" distL="114300" distR="114300" simplePos="0" relativeHeight="251658240" behindDoc="1" locked="0" layoutInCell="1" allowOverlap="1" wp14:anchorId="002F0E28" wp14:editId="2C986F26">
          <wp:simplePos x="0" y="0"/>
          <wp:positionH relativeFrom="column">
            <wp:posOffset>4405630</wp:posOffset>
          </wp:positionH>
          <wp:positionV relativeFrom="paragraph">
            <wp:posOffset>45085</wp:posOffset>
          </wp:positionV>
          <wp:extent cx="1428750" cy="1476375"/>
          <wp:effectExtent l="0" t="0" r="0" b="9525"/>
          <wp:wrapNone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1476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2DFF" w:rsidRPr="00202DFF">
      <w:rPr>
        <w:b/>
        <w:bCs/>
        <w:i/>
        <w:iCs/>
        <w:sz w:val="30"/>
        <w:szCs w:val="30"/>
        <w:u w:val="single"/>
      </w:rPr>
      <w:t>ASOCIATIA DE DEZVOLTARE INTERCOMUNITARA PENTRU</w:t>
    </w:r>
  </w:p>
  <w:p w14:paraId="224A7063" w14:textId="56DE8F67" w:rsidR="00202DFF" w:rsidRPr="00202DFF" w:rsidRDefault="00202DFF" w:rsidP="00202DFF">
    <w:pPr>
      <w:pStyle w:val="Antet"/>
      <w:rPr>
        <w:b/>
        <w:bCs/>
        <w:i/>
        <w:iCs/>
        <w:sz w:val="30"/>
        <w:szCs w:val="30"/>
        <w:u w:val="single"/>
      </w:rPr>
    </w:pPr>
    <w:r w:rsidRPr="00202DFF">
      <w:rPr>
        <w:b/>
        <w:bCs/>
        <w:i/>
        <w:iCs/>
        <w:sz w:val="30"/>
        <w:szCs w:val="30"/>
        <w:u w:val="single"/>
      </w:rPr>
      <w:t>TRANSPORT PUBLIC PITESTI</w:t>
    </w:r>
  </w:p>
  <w:p w14:paraId="1CC64D00" w14:textId="37DD4913" w:rsidR="00202DFF" w:rsidRPr="00CD1BEE" w:rsidRDefault="00202DFF" w:rsidP="0083715F">
    <w:pPr>
      <w:pStyle w:val="Antet"/>
      <w:tabs>
        <w:tab w:val="clear" w:pos="4536"/>
        <w:tab w:val="clear" w:pos="9072"/>
        <w:tab w:val="left" w:pos="6210"/>
      </w:tabs>
      <w:rPr>
        <w:b/>
        <w:bCs/>
      </w:rPr>
    </w:pPr>
    <w:r w:rsidRPr="00CD1BEE">
      <w:rPr>
        <w:b/>
        <w:bCs/>
      </w:rPr>
      <w:t>RAF : 45/RA/25.06.2021</w:t>
    </w:r>
    <w:r w:rsidR="0083715F">
      <w:rPr>
        <w:b/>
        <w:bCs/>
      </w:rPr>
      <w:tab/>
    </w:r>
  </w:p>
  <w:p w14:paraId="7E84B3F7" w14:textId="77777777" w:rsidR="00202DFF" w:rsidRPr="00CD1BEE" w:rsidRDefault="00202DFF" w:rsidP="00F32409">
    <w:pPr>
      <w:pStyle w:val="Antet"/>
      <w:rPr>
        <w:b/>
        <w:bCs/>
      </w:rPr>
    </w:pPr>
    <w:r w:rsidRPr="00CD1BEE">
      <w:rPr>
        <w:b/>
        <w:bCs/>
      </w:rPr>
      <w:t>CIF : 44511333</w:t>
    </w:r>
  </w:p>
  <w:p w14:paraId="43F9090F" w14:textId="77777777" w:rsidR="00202DFF" w:rsidRPr="00CD1BEE" w:rsidRDefault="00202DFF" w:rsidP="00202DFF">
    <w:pPr>
      <w:pStyle w:val="Antet"/>
      <w:rPr>
        <w:b/>
        <w:bCs/>
      </w:rPr>
    </w:pPr>
    <w:r w:rsidRPr="00CD1BEE">
      <w:rPr>
        <w:b/>
        <w:bCs/>
      </w:rPr>
      <w:t>BANCA : RO86BRDE030SV21031620300 BRD PITESTI</w:t>
    </w:r>
  </w:p>
  <w:p w14:paraId="43DD67E1" w14:textId="09EE77A8" w:rsidR="00202DFF" w:rsidRDefault="00202DFF" w:rsidP="00202DFF">
    <w:pPr>
      <w:pStyle w:val="Antet"/>
      <w:rPr>
        <w:b/>
        <w:bCs/>
      </w:rPr>
    </w:pPr>
    <w:r w:rsidRPr="00CD1BEE">
      <w:rPr>
        <w:b/>
        <w:bCs/>
      </w:rPr>
      <w:t>PITESTI , STR CONSTANTIN BRANCOVEANU ,</w:t>
    </w:r>
    <w:r>
      <w:rPr>
        <w:b/>
        <w:bCs/>
      </w:rPr>
      <w:t xml:space="preserve"> </w:t>
    </w:r>
    <w:r w:rsidRPr="00CD1BEE">
      <w:rPr>
        <w:b/>
        <w:bCs/>
      </w:rPr>
      <w:t>BL</w:t>
    </w:r>
    <w:r w:rsidR="00EF7F73">
      <w:rPr>
        <w:b/>
        <w:bCs/>
      </w:rPr>
      <w:t xml:space="preserve"> </w:t>
    </w:r>
    <w:r w:rsidRPr="00CD1BEE">
      <w:rPr>
        <w:b/>
        <w:bCs/>
      </w:rPr>
      <w:t>B</w:t>
    </w:r>
    <w:r w:rsidR="00EF7F73">
      <w:rPr>
        <w:b/>
        <w:bCs/>
      </w:rPr>
      <w:tab/>
    </w:r>
    <w:r w:rsidRPr="00CD1BEE">
      <w:rPr>
        <w:b/>
        <w:bCs/>
      </w:rPr>
      <w:t>3-B4 , CAM 7-9</w:t>
    </w:r>
  </w:p>
  <w:p w14:paraId="1D9AC2DF" w14:textId="4C1F51BA" w:rsidR="00202DFF" w:rsidRDefault="00000000" w:rsidP="00202DFF">
    <w:pPr>
      <w:pStyle w:val="Antet"/>
      <w:rPr>
        <w:b/>
        <w:bCs/>
      </w:rPr>
    </w:pPr>
    <w:hyperlink r:id="rId2" w:history="1">
      <w:r w:rsidR="00202DFF" w:rsidRPr="00E47066">
        <w:rPr>
          <w:rStyle w:val="Hyperlink"/>
          <w:b/>
          <w:bCs/>
        </w:rPr>
        <w:t>office@aditpp.ro</w:t>
      </w:r>
    </w:hyperlink>
    <w:r w:rsidR="002C1975">
      <w:rPr>
        <w:rStyle w:val="Hyperlink"/>
        <w:b/>
        <w:bCs/>
      </w:rPr>
      <w:t xml:space="preserve"> , aditransportpitest@gmail.com</w:t>
    </w:r>
  </w:p>
  <w:p w14:paraId="1191505D" w14:textId="5BA6ED2F" w:rsidR="00202DFF" w:rsidRPr="00CD1BEE" w:rsidRDefault="00202DFF" w:rsidP="00202DFF">
    <w:pPr>
      <w:pStyle w:val="Antet"/>
      <w:rPr>
        <w:b/>
        <w:bCs/>
      </w:rPr>
    </w:pPr>
    <w:r>
      <w:rPr>
        <w:b/>
        <w:bCs/>
      </w:rPr>
      <w:t>www.aditpp.ro</w:t>
    </w:r>
  </w:p>
  <w:bookmarkEnd w:id="1"/>
  <w:p w14:paraId="019D5C8C" w14:textId="6CCC7A91" w:rsidR="00202DFF" w:rsidRDefault="00202DFF">
    <w:pPr>
      <w:pStyle w:val="Antet"/>
    </w:pPr>
  </w:p>
  <w:p w14:paraId="3E899C68" w14:textId="77777777" w:rsidR="00202DFF" w:rsidRDefault="00202DFF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90E5F"/>
    <w:multiLevelType w:val="hybridMultilevel"/>
    <w:tmpl w:val="5C047484"/>
    <w:lvl w:ilvl="0" w:tplc="BD2499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014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DFF"/>
    <w:rsid w:val="0001009E"/>
    <w:rsid w:val="00042C4D"/>
    <w:rsid w:val="00066EA2"/>
    <w:rsid w:val="000712F2"/>
    <w:rsid w:val="00073522"/>
    <w:rsid w:val="000B26C8"/>
    <w:rsid w:val="000E7787"/>
    <w:rsid w:val="001041FD"/>
    <w:rsid w:val="00160285"/>
    <w:rsid w:val="00175AE1"/>
    <w:rsid w:val="001907DB"/>
    <w:rsid w:val="00192C74"/>
    <w:rsid w:val="00197F58"/>
    <w:rsid w:val="001E351A"/>
    <w:rsid w:val="00202DFF"/>
    <w:rsid w:val="002164BA"/>
    <w:rsid w:val="002253A7"/>
    <w:rsid w:val="00275125"/>
    <w:rsid w:val="002C1975"/>
    <w:rsid w:val="002C5E44"/>
    <w:rsid w:val="002E5E35"/>
    <w:rsid w:val="002F54E7"/>
    <w:rsid w:val="00326E2A"/>
    <w:rsid w:val="00344DAD"/>
    <w:rsid w:val="00364659"/>
    <w:rsid w:val="00380AEF"/>
    <w:rsid w:val="003848FC"/>
    <w:rsid w:val="003E7C3A"/>
    <w:rsid w:val="003F6DEF"/>
    <w:rsid w:val="00432C58"/>
    <w:rsid w:val="00436EBA"/>
    <w:rsid w:val="00455BB4"/>
    <w:rsid w:val="004E524F"/>
    <w:rsid w:val="004F73A6"/>
    <w:rsid w:val="00501D65"/>
    <w:rsid w:val="00503D27"/>
    <w:rsid w:val="00515E90"/>
    <w:rsid w:val="00531D29"/>
    <w:rsid w:val="00542B44"/>
    <w:rsid w:val="00584553"/>
    <w:rsid w:val="005A2DB0"/>
    <w:rsid w:val="005E3F24"/>
    <w:rsid w:val="00617024"/>
    <w:rsid w:val="006256A9"/>
    <w:rsid w:val="00640694"/>
    <w:rsid w:val="00646A76"/>
    <w:rsid w:val="006564E8"/>
    <w:rsid w:val="00665137"/>
    <w:rsid w:val="00680528"/>
    <w:rsid w:val="00683AA9"/>
    <w:rsid w:val="006A5AE8"/>
    <w:rsid w:val="00725541"/>
    <w:rsid w:val="007278D4"/>
    <w:rsid w:val="00747C45"/>
    <w:rsid w:val="0075089E"/>
    <w:rsid w:val="00765C9A"/>
    <w:rsid w:val="0077632F"/>
    <w:rsid w:val="007D0F55"/>
    <w:rsid w:val="007D68E5"/>
    <w:rsid w:val="007D6D54"/>
    <w:rsid w:val="007E2FA2"/>
    <w:rsid w:val="007E3375"/>
    <w:rsid w:val="00814055"/>
    <w:rsid w:val="00816D6A"/>
    <w:rsid w:val="0083715F"/>
    <w:rsid w:val="00853C5F"/>
    <w:rsid w:val="0087606F"/>
    <w:rsid w:val="00894C8F"/>
    <w:rsid w:val="008B33A0"/>
    <w:rsid w:val="008E0925"/>
    <w:rsid w:val="008F585D"/>
    <w:rsid w:val="0096295C"/>
    <w:rsid w:val="00973082"/>
    <w:rsid w:val="00980D59"/>
    <w:rsid w:val="00990538"/>
    <w:rsid w:val="009A2760"/>
    <w:rsid w:val="009D3ADB"/>
    <w:rsid w:val="009F5FE4"/>
    <w:rsid w:val="00A34530"/>
    <w:rsid w:val="00A5587B"/>
    <w:rsid w:val="00A5592B"/>
    <w:rsid w:val="00A64EF5"/>
    <w:rsid w:val="00A74790"/>
    <w:rsid w:val="00A775A3"/>
    <w:rsid w:val="00A82B88"/>
    <w:rsid w:val="00A848F9"/>
    <w:rsid w:val="00AA0E85"/>
    <w:rsid w:val="00AB508E"/>
    <w:rsid w:val="00AC219F"/>
    <w:rsid w:val="00B21181"/>
    <w:rsid w:val="00B21823"/>
    <w:rsid w:val="00B6141D"/>
    <w:rsid w:val="00B6177E"/>
    <w:rsid w:val="00B82660"/>
    <w:rsid w:val="00B90EE6"/>
    <w:rsid w:val="00BA602B"/>
    <w:rsid w:val="00BA7E4C"/>
    <w:rsid w:val="00BB4C43"/>
    <w:rsid w:val="00BE5180"/>
    <w:rsid w:val="00BE5EF8"/>
    <w:rsid w:val="00BF5D72"/>
    <w:rsid w:val="00C46669"/>
    <w:rsid w:val="00C749C0"/>
    <w:rsid w:val="00C92581"/>
    <w:rsid w:val="00CA2CBD"/>
    <w:rsid w:val="00CB71CE"/>
    <w:rsid w:val="00CC09C9"/>
    <w:rsid w:val="00CC44B8"/>
    <w:rsid w:val="00CE3F2A"/>
    <w:rsid w:val="00D2091C"/>
    <w:rsid w:val="00D235D5"/>
    <w:rsid w:val="00D237FB"/>
    <w:rsid w:val="00D25763"/>
    <w:rsid w:val="00D60FA0"/>
    <w:rsid w:val="00D93944"/>
    <w:rsid w:val="00DA7C24"/>
    <w:rsid w:val="00DB2EC8"/>
    <w:rsid w:val="00DF31C7"/>
    <w:rsid w:val="00E030C5"/>
    <w:rsid w:val="00E42924"/>
    <w:rsid w:val="00E67A95"/>
    <w:rsid w:val="00E836AC"/>
    <w:rsid w:val="00E8779D"/>
    <w:rsid w:val="00EC7B9E"/>
    <w:rsid w:val="00ED75DC"/>
    <w:rsid w:val="00EE1861"/>
    <w:rsid w:val="00EF7F73"/>
    <w:rsid w:val="00F0766F"/>
    <w:rsid w:val="00F25698"/>
    <w:rsid w:val="00F32409"/>
    <w:rsid w:val="00F62572"/>
    <w:rsid w:val="00F73EE4"/>
    <w:rsid w:val="00FA64AA"/>
    <w:rsid w:val="00FC5039"/>
    <w:rsid w:val="00FC751D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879CB"/>
  <w15:chartTrackingRefBased/>
  <w15:docId w15:val="{E1D2EC38-FA02-48E7-8946-04D947BEF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202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02DFF"/>
  </w:style>
  <w:style w:type="paragraph" w:styleId="Subsol">
    <w:name w:val="footer"/>
    <w:basedOn w:val="Normal"/>
    <w:link w:val="SubsolCaracter"/>
    <w:uiPriority w:val="99"/>
    <w:unhideWhenUsed/>
    <w:rsid w:val="00202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02DFF"/>
  </w:style>
  <w:style w:type="character" w:styleId="Hyperlink">
    <w:name w:val="Hyperlink"/>
    <w:basedOn w:val="Fontdeparagrafimplicit"/>
    <w:uiPriority w:val="99"/>
    <w:unhideWhenUsed/>
    <w:rsid w:val="00202DFF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202DFF"/>
    <w:rPr>
      <w:color w:val="605E5C"/>
      <w:shd w:val="clear" w:color="auto" w:fill="E1DFDD"/>
    </w:rPr>
  </w:style>
  <w:style w:type="paragraph" w:styleId="Listparagraf">
    <w:name w:val="List Paragraph"/>
    <w:basedOn w:val="Normal"/>
    <w:uiPriority w:val="34"/>
    <w:qFormat/>
    <w:rsid w:val="007D68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aditpp.ro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0A419-5354-403C-8C1D-03147FF08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220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 Pitesti ADI</dc:creator>
  <cp:keywords/>
  <dc:description/>
  <cp:lastModifiedBy>Transport Pitesti ADI</cp:lastModifiedBy>
  <cp:revision>5</cp:revision>
  <cp:lastPrinted>2024-02-26T10:07:00Z</cp:lastPrinted>
  <dcterms:created xsi:type="dcterms:W3CDTF">2024-02-16T09:32:00Z</dcterms:created>
  <dcterms:modified xsi:type="dcterms:W3CDTF">2024-02-26T10:11:00Z</dcterms:modified>
</cp:coreProperties>
</file>